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518" w:rsidRPr="007C441A" w:rsidRDefault="00A54518" w:rsidP="007C441A">
      <w:pPr>
        <w:jc w:val="center"/>
        <w:rPr>
          <w:b/>
          <w:color w:val="FF00FF"/>
          <w:sz w:val="30"/>
          <w:szCs w:val="30"/>
        </w:rPr>
      </w:pPr>
      <w:r w:rsidRPr="00200DB6">
        <w:rPr>
          <w:rFonts w:hint="eastAsia"/>
          <w:b/>
          <w:sz w:val="30"/>
          <w:szCs w:val="30"/>
        </w:rPr>
        <w:t>2</w:t>
      </w:r>
      <w:r w:rsidRPr="00200DB6">
        <w:rPr>
          <w:b/>
          <w:sz w:val="30"/>
          <w:szCs w:val="30"/>
        </w:rPr>
        <w:t>017</w:t>
      </w:r>
      <w:r w:rsidRPr="00200DB6">
        <w:rPr>
          <w:rFonts w:hint="eastAsia"/>
          <w:b/>
          <w:sz w:val="30"/>
          <w:szCs w:val="30"/>
        </w:rPr>
        <w:t>版本科生培养方案变更的提示</w:t>
      </w:r>
      <w:r w:rsidRPr="007C441A">
        <w:rPr>
          <w:rFonts w:hint="eastAsia"/>
          <w:b/>
          <w:color w:val="FF00FF"/>
          <w:sz w:val="30"/>
          <w:szCs w:val="30"/>
        </w:rPr>
        <w:t>（适用于2</w:t>
      </w:r>
      <w:r w:rsidRPr="007C441A">
        <w:rPr>
          <w:b/>
          <w:color w:val="FF00FF"/>
          <w:sz w:val="30"/>
          <w:szCs w:val="30"/>
        </w:rPr>
        <w:t>017</w:t>
      </w:r>
      <w:r w:rsidRPr="007C441A">
        <w:rPr>
          <w:rFonts w:hint="eastAsia"/>
          <w:b/>
          <w:color w:val="FF00FF"/>
          <w:sz w:val="30"/>
          <w:szCs w:val="30"/>
        </w:rPr>
        <w:t>级及以后）</w:t>
      </w:r>
    </w:p>
    <w:p w:rsidR="00A54518" w:rsidRDefault="007C441A">
      <w:pPr>
        <w:rPr>
          <w:sz w:val="24"/>
          <w:szCs w:val="24"/>
        </w:rPr>
      </w:pPr>
      <w:r w:rsidRPr="007C441A">
        <w:rPr>
          <w:rFonts w:hint="eastAsia"/>
          <w:b/>
          <w:sz w:val="28"/>
          <w:szCs w:val="28"/>
        </w:rPr>
        <w:t>1、</w:t>
      </w:r>
      <w:r w:rsidR="00A54518" w:rsidRPr="007C441A">
        <w:rPr>
          <w:rFonts w:hint="eastAsia"/>
          <w:b/>
          <w:sz w:val="28"/>
          <w:szCs w:val="28"/>
        </w:rPr>
        <w:t>毕业要求：</w:t>
      </w:r>
      <w:r w:rsidR="001F33C5">
        <w:rPr>
          <w:rFonts w:hint="eastAsia"/>
          <w:sz w:val="24"/>
          <w:szCs w:val="24"/>
        </w:rPr>
        <w:t>完成</w:t>
      </w:r>
      <w:r w:rsidR="005E48A8">
        <w:rPr>
          <w:rFonts w:hint="eastAsia"/>
          <w:sz w:val="24"/>
          <w:szCs w:val="24"/>
        </w:rPr>
        <w:t xml:space="preserve"> 本专业的</w:t>
      </w:r>
      <w:r w:rsidR="001F33C5">
        <w:rPr>
          <w:rFonts w:hint="eastAsia"/>
          <w:sz w:val="24"/>
          <w:szCs w:val="24"/>
        </w:rPr>
        <w:t>培养方案（即：教学计划），</w:t>
      </w:r>
      <w:r w:rsidR="005E48A8">
        <w:rPr>
          <w:rFonts w:hint="eastAsia"/>
          <w:sz w:val="24"/>
          <w:szCs w:val="24"/>
        </w:rPr>
        <w:t>且</w:t>
      </w:r>
      <w:r w:rsidR="001F33C5">
        <w:rPr>
          <w:rFonts w:hint="eastAsia"/>
          <w:sz w:val="24"/>
          <w:szCs w:val="24"/>
        </w:rPr>
        <w:t>无不及格课程，</w:t>
      </w:r>
      <w:r w:rsidR="005E48A8">
        <w:rPr>
          <w:rFonts w:hint="eastAsia"/>
          <w:sz w:val="24"/>
          <w:szCs w:val="24"/>
        </w:rPr>
        <w:t>且</w:t>
      </w:r>
      <w:r w:rsidR="00EF7AAA">
        <w:rPr>
          <w:rFonts w:hint="eastAsia"/>
          <w:sz w:val="24"/>
          <w:szCs w:val="24"/>
        </w:rPr>
        <w:t>成绩</w:t>
      </w:r>
      <w:bookmarkStart w:id="0" w:name="_GoBack"/>
      <w:bookmarkEnd w:id="0"/>
      <w:r w:rsidR="001F33C5">
        <w:rPr>
          <w:rFonts w:hint="eastAsia"/>
          <w:sz w:val="24"/>
          <w:szCs w:val="24"/>
        </w:rPr>
        <w:t>绩点6</w:t>
      </w:r>
      <w:r w:rsidR="001F33C5">
        <w:rPr>
          <w:sz w:val="24"/>
          <w:szCs w:val="24"/>
        </w:rPr>
        <w:t>0</w:t>
      </w:r>
      <w:r w:rsidR="001F33C5">
        <w:rPr>
          <w:rFonts w:hint="eastAsia"/>
          <w:sz w:val="24"/>
          <w:szCs w:val="24"/>
        </w:rPr>
        <w:t>分以上，获得毕业证</w:t>
      </w:r>
      <w:r w:rsidR="005E48A8">
        <w:rPr>
          <w:rFonts w:hint="eastAsia"/>
          <w:sz w:val="24"/>
          <w:szCs w:val="24"/>
        </w:rPr>
        <w:t>。</w:t>
      </w:r>
      <w:r w:rsidR="001F33C5">
        <w:rPr>
          <w:rFonts w:hint="eastAsia"/>
          <w:sz w:val="24"/>
          <w:szCs w:val="24"/>
        </w:rPr>
        <w:t>在毕业的基础上，</w:t>
      </w:r>
      <w:r w:rsidR="00EF7AAA">
        <w:rPr>
          <w:rFonts w:hint="eastAsia"/>
          <w:sz w:val="24"/>
          <w:szCs w:val="24"/>
        </w:rPr>
        <w:t>成绩绩</w:t>
      </w:r>
      <w:r w:rsidR="001F33C5">
        <w:rPr>
          <w:rFonts w:hint="eastAsia"/>
          <w:sz w:val="24"/>
          <w:szCs w:val="24"/>
        </w:rPr>
        <w:t>点达到7</w:t>
      </w:r>
      <w:r w:rsidR="001F33C5">
        <w:rPr>
          <w:sz w:val="24"/>
          <w:szCs w:val="24"/>
        </w:rPr>
        <w:t>0</w:t>
      </w:r>
      <w:r w:rsidR="001F33C5">
        <w:rPr>
          <w:rFonts w:hint="eastAsia"/>
          <w:sz w:val="24"/>
          <w:szCs w:val="24"/>
        </w:rPr>
        <w:t>分，获得学位</w:t>
      </w:r>
      <w:r>
        <w:rPr>
          <w:rFonts w:hint="eastAsia"/>
          <w:sz w:val="24"/>
          <w:szCs w:val="24"/>
        </w:rPr>
        <w:t>（如有政策变动，以毕业审核领导小组意见为准）</w:t>
      </w:r>
      <w:r w:rsidR="001F33C5">
        <w:rPr>
          <w:rFonts w:hint="eastAsia"/>
          <w:sz w:val="24"/>
          <w:szCs w:val="24"/>
        </w:rPr>
        <w:t>。</w:t>
      </w:r>
    </w:p>
    <w:tbl>
      <w:tblPr>
        <w:tblStyle w:val="a7"/>
        <w:tblW w:w="10632" w:type="dxa"/>
        <w:jc w:val="center"/>
        <w:tblLook w:val="04A0" w:firstRow="1" w:lastRow="0" w:firstColumn="1" w:lastColumn="0" w:noHBand="0" w:noVBand="1"/>
      </w:tblPr>
      <w:tblGrid>
        <w:gridCol w:w="4106"/>
        <w:gridCol w:w="2983"/>
        <w:gridCol w:w="3543"/>
      </w:tblGrid>
      <w:tr w:rsidR="00A54518" w:rsidTr="00F817B8">
        <w:trPr>
          <w:jc w:val="center"/>
        </w:trPr>
        <w:tc>
          <w:tcPr>
            <w:tcW w:w="4106" w:type="dxa"/>
          </w:tcPr>
          <w:p w:rsidR="00A54518" w:rsidRPr="001F33C5" w:rsidRDefault="00F817B8" w:rsidP="001F33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通识教育选修</w:t>
            </w:r>
            <w:r w:rsidR="00A54518" w:rsidRPr="001F33C5">
              <w:rPr>
                <w:rFonts w:hint="eastAsia"/>
                <w:b/>
                <w:sz w:val="24"/>
                <w:szCs w:val="24"/>
              </w:rPr>
              <w:t>课（课序号9</w:t>
            </w:r>
            <w:r w:rsidR="00A54518" w:rsidRPr="001F33C5">
              <w:rPr>
                <w:b/>
                <w:sz w:val="24"/>
                <w:szCs w:val="24"/>
              </w:rPr>
              <w:t>00</w:t>
            </w:r>
            <w:r w:rsidR="00A54518" w:rsidRPr="001F33C5">
              <w:rPr>
                <w:rFonts w:hint="eastAsia"/>
                <w:b/>
                <w:sz w:val="24"/>
                <w:szCs w:val="24"/>
              </w:rPr>
              <w:t>以上）</w:t>
            </w:r>
          </w:p>
        </w:tc>
        <w:tc>
          <w:tcPr>
            <w:tcW w:w="2983" w:type="dxa"/>
          </w:tcPr>
          <w:p w:rsidR="00A54518" w:rsidRPr="001F33C5" w:rsidRDefault="00A54518" w:rsidP="001F33C5">
            <w:pPr>
              <w:jc w:val="center"/>
              <w:rPr>
                <w:b/>
                <w:sz w:val="24"/>
                <w:szCs w:val="24"/>
              </w:rPr>
            </w:pPr>
            <w:r w:rsidRPr="001F33C5">
              <w:rPr>
                <w:rFonts w:hint="eastAsia"/>
                <w:b/>
                <w:sz w:val="24"/>
                <w:szCs w:val="24"/>
              </w:rPr>
              <w:t>通识</w:t>
            </w:r>
            <w:r w:rsidR="00F817B8">
              <w:rPr>
                <w:rFonts w:hint="eastAsia"/>
                <w:b/>
                <w:sz w:val="24"/>
                <w:szCs w:val="24"/>
              </w:rPr>
              <w:t>教育</w:t>
            </w:r>
            <w:r w:rsidRPr="001F33C5">
              <w:rPr>
                <w:rFonts w:hint="eastAsia"/>
                <w:b/>
                <w:sz w:val="24"/>
                <w:szCs w:val="24"/>
              </w:rPr>
              <w:t>核心课</w:t>
            </w:r>
          </w:p>
        </w:tc>
        <w:tc>
          <w:tcPr>
            <w:tcW w:w="3543" w:type="dxa"/>
          </w:tcPr>
          <w:p w:rsidR="00A54518" w:rsidRPr="001F33C5" w:rsidRDefault="00A54518" w:rsidP="001F33C5">
            <w:pPr>
              <w:jc w:val="center"/>
              <w:rPr>
                <w:b/>
                <w:sz w:val="24"/>
                <w:szCs w:val="24"/>
              </w:rPr>
            </w:pPr>
            <w:r w:rsidRPr="001F33C5">
              <w:rPr>
                <w:rFonts w:hint="eastAsia"/>
                <w:b/>
                <w:sz w:val="24"/>
                <w:szCs w:val="24"/>
              </w:rPr>
              <w:t>必修课+限选课</w:t>
            </w:r>
          </w:p>
        </w:tc>
      </w:tr>
      <w:tr w:rsidR="00A54518" w:rsidTr="00F817B8">
        <w:trPr>
          <w:jc w:val="center"/>
        </w:trPr>
        <w:tc>
          <w:tcPr>
            <w:tcW w:w="4106" w:type="dxa"/>
          </w:tcPr>
          <w:p w:rsidR="00A54518" w:rsidRDefault="00A54518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≥</w:t>
            </w:r>
            <w:r>
              <w:rPr>
                <w:rFonts w:hint="eastAsia"/>
                <w:sz w:val="24"/>
                <w:szCs w:val="24"/>
              </w:rPr>
              <w:t>2学分</w:t>
            </w:r>
          </w:p>
        </w:tc>
        <w:tc>
          <w:tcPr>
            <w:tcW w:w="2983" w:type="dxa"/>
          </w:tcPr>
          <w:p w:rsidR="00A54518" w:rsidRDefault="00A54518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≥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学分</w:t>
            </w:r>
            <w:r w:rsidR="00F817B8">
              <w:rPr>
                <w:rFonts w:hint="eastAsia"/>
                <w:b/>
                <w:color w:val="FF0000"/>
                <w:sz w:val="24"/>
                <w:szCs w:val="24"/>
              </w:rPr>
              <w:t>且符合</w:t>
            </w:r>
            <w:r w:rsidRPr="009401B2">
              <w:rPr>
                <w:rFonts w:hint="eastAsia"/>
                <w:b/>
                <w:color w:val="FF0000"/>
                <w:sz w:val="24"/>
                <w:szCs w:val="24"/>
              </w:rPr>
              <w:t>模块要求</w:t>
            </w:r>
          </w:p>
        </w:tc>
        <w:tc>
          <w:tcPr>
            <w:tcW w:w="3543" w:type="dxa"/>
          </w:tcPr>
          <w:p w:rsidR="00A54518" w:rsidRDefault="00A54518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≥</w:t>
            </w:r>
            <w:r w:rsidR="001F33C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1F33C5">
              <w:rPr>
                <w:rFonts w:asciiTheme="minorEastAsia" w:hAnsiTheme="minorEastAsia"/>
                <w:sz w:val="24"/>
                <w:szCs w:val="24"/>
              </w:rPr>
              <w:t>34</w:t>
            </w:r>
            <w:r w:rsidR="001F33C5">
              <w:rPr>
                <w:rFonts w:asciiTheme="minorEastAsia" w:hAnsiTheme="minorEastAsia" w:hint="eastAsia"/>
                <w:sz w:val="24"/>
                <w:szCs w:val="24"/>
              </w:rPr>
              <w:t>学分且完成教学计划要求</w:t>
            </w:r>
          </w:p>
        </w:tc>
      </w:tr>
      <w:tr w:rsidR="002E2E06" w:rsidTr="00F817B8">
        <w:trPr>
          <w:jc w:val="center"/>
        </w:trPr>
        <w:tc>
          <w:tcPr>
            <w:tcW w:w="4106" w:type="dxa"/>
          </w:tcPr>
          <w:p w:rsidR="002E2E06" w:rsidRDefault="002E2E06" w:rsidP="002E2E06">
            <w:pPr>
              <w:jc w:val="center"/>
              <w:rPr>
                <w:sz w:val="18"/>
                <w:szCs w:val="18"/>
              </w:rPr>
            </w:pPr>
            <w:r w:rsidRPr="001F33C5">
              <w:rPr>
                <w:rFonts w:hint="eastAsia"/>
                <w:sz w:val="18"/>
                <w:szCs w:val="18"/>
              </w:rPr>
              <w:t>此类课程，在成绩单上</w:t>
            </w:r>
            <w:r w:rsidR="00C0505F">
              <w:rPr>
                <w:rFonts w:hint="eastAsia"/>
                <w:sz w:val="18"/>
                <w:szCs w:val="18"/>
              </w:rPr>
              <w:t>，显示</w:t>
            </w:r>
            <w:r w:rsidRPr="001F33C5">
              <w:rPr>
                <w:rFonts w:hint="eastAsia"/>
                <w:sz w:val="18"/>
                <w:szCs w:val="18"/>
              </w:rPr>
              <w:t>的“课程属性”</w:t>
            </w:r>
          </w:p>
          <w:p w:rsidR="002E2E06" w:rsidRPr="001F33C5" w:rsidRDefault="002E2E06" w:rsidP="002E2E06">
            <w:pPr>
              <w:jc w:val="center"/>
              <w:rPr>
                <w:sz w:val="18"/>
                <w:szCs w:val="18"/>
              </w:rPr>
            </w:pPr>
            <w:r w:rsidRPr="001F33C5">
              <w:rPr>
                <w:rFonts w:hint="eastAsia"/>
                <w:sz w:val="18"/>
                <w:szCs w:val="18"/>
              </w:rPr>
              <w:t>为：任选</w:t>
            </w:r>
          </w:p>
        </w:tc>
        <w:tc>
          <w:tcPr>
            <w:tcW w:w="2983" w:type="dxa"/>
          </w:tcPr>
          <w:p w:rsidR="002E2E06" w:rsidRPr="001F33C5" w:rsidRDefault="002E2E06" w:rsidP="002E2E06">
            <w:pPr>
              <w:jc w:val="center"/>
              <w:rPr>
                <w:sz w:val="18"/>
                <w:szCs w:val="18"/>
              </w:rPr>
            </w:pPr>
            <w:r w:rsidRPr="001F33C5">
              <w:rPr>
                <w:rFonts w:hint="eastAsia"/>
                <w:sz w:val="18"/>
                <w:szCs w:val="18"/>
              </w:rPr>
              <w:t>此类课程，在成绩单上</w:t>
            </w:r>
            <w:r w:rsidR="00C0505F">
              <w:rPr>
                <w:rFonts w:hint="eastAsia"/>
                <w:sz w:val="18"/>
                <w:szCs w:val="18"/>
              </w:rPr>
              <w:t>，显示</w:t>
            </w:r>
            <w:r w:rsidRPr="001F33C5">
              <w:rPr>
                <w:rFonts w:hint="eastAsia"/>
                <w:sz w:val="18"/>
                <w:szCs w:val="18"/>
              </w:rPr>
              <w:t>的“课程属性”为：任选</w:t>
            </w:r>
          </w:p>
        </w:tc>
        <w:tc>
          <w:tcPr>
            <w:tcW w:w="3543" w:type="dxa"/>
          </w:tcPr>
          <w:p w:rsidR="002E2E06" w:rsidRPr="001F33C5" w:rsidRDefault="002E2E06" w:rsidP="002E2E06">
            <w:pPr>
              <w:jc w:val="center"/>
              <w:rPr>
                <w:sz w:val="18"/>
                <w:szCs w:val="18"/>
              </w:rPr>
            </w:pPr>
            <w:r w:rsidRPr="001F33C5">
              <w:rPr>
                <w:rFonts w:hint="eastAsia"/>
                <w:sz w:val="18"/>
                <w:szCs w:val="18"/>
              </w:rPr>
              <w:t>此类课程，在成绩单上</w:t>
            </w:r>
            <w:r w:rsidR="00C0505F">
              <w:rPr>
                <w:rFonts w:hint="eastAsia"/>
                <w:sz w:val="18"/>
                <w:szCs w:val="18"/>
              </w:rPr>
              <w:t>，显示</w:t>
            </w:r>
            <w:r w:rsidRPr="001F33C5">
              <w:rPr>
                <w:rFonts w:hint="eastAsia"/>
                <w:sz w:val="18"/>
                <w:szCs w:val="18"/>
              </w:rPr>
              <w:t>的“课程属性”为：</w:t>
            </w:r>
            <w:r>
              <w:rPr>
                <w:rFonts w:hint="eastAsia"/>
                <w:sz w:val="18"/>
                <w:szCs w:val="18"/>
              </w:rPr>
              <w:t xml:space="preserve">必修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或者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限选</w:t>
            </w:r>
          </w:p>
        </w:tc>
      </w:tr>
    </w:tbl>
    <w:p w:rsidR="00F817B8" w:rsidRDefault="00F817B8" w:rsidP="00A54518">
      <w:pPr>
        <w:rPr>
          <w:sz w:val="24"/>
          <w:szCs w:val="24"/>
        </w:rPr>
      </w:pPr>
    </w:p>
    <w:p w:rsidR="00F817B8" w:rsidRDefault="007C441A" w:rsidP="00A545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2、</w:t>
      </w:r>
      <w:r w:rsidR="00F817B8">
        <w:rPr>
          <w:rFonts w:hint="eastAsia"/>
          <w:sz w:val="24"/>
          <w:szCs w:val="24"/>
        </w:rPr>
        <w:t>以下图片就是学校</w:t>
      </w:r>
      <w:r>
        <w:rPr>
          <w:rFonts w:hint="eastAsia"/>
          <w:sz w:val="24"/>
          <w:szCs w:val="24"/>
        </w:rPr>
        <w:t>《2</w:t>
      </w:r>
      <w:r>
        <w:rPr>
          <w:sz w:val="24"/>
          <w:szCs w:val="24"/>
        </w:rPr>
        <w:t>017</w:t>
      </w:r>
      <w:r>
        <w:rPr>
          <w:rFonts w:hint="eastAsia"/>
          <w:sz w:val="24"/>
          <w:szCs w:val="24"/>
        </w:rPr>
        <w:t>版培养方案》</w:t>
      </w:r>
      <w:r w:rsidR="00F817B8">
        <w:rPr>
          <w:rFonts w:hint="eastAsia"/>
          <w:sz w:val="24"/>
          <w:szCs w:val="24"/>
        </w:rPr>
        <w:t>的指导意见摘取：</w:t>
      </w:r>
    </w:p>
    <w:p w:rsidR="00F817B8" w:rsidRDefault="00F817B8" w:rsidP="00A5451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677025" cy="2190750"/>
            <wp:effectExtent l="0" t="0" r="9525" b="0"/>
            <wp:docPr id="1" name="图片 1" descr="C:\Users\shuxuejw\Desktop\图片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uxuejw\Desktop\图片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134" w:rsidRDefault="007C441A" w:rsidP="00A54518">
      <w:pPr>
        <w:rPr>
          <w:sz w:val="24"/>
          <w:szCs w:val="24"/>
        </w:rPr>
      </w:pPr>
      <w:r w:rsidRPr="007C441A">
        <w:rPr>
          <w:rFonts w:hint="eastAsia"/>
          <w:b/>
          <w:color w:val="FF00FF"/>
          <w:sz w:val="24"/>
          <w:szCs w:val="24"/>
        </w:rPr>
        <w:t>尤其注意：需要修《稷下创新讲堂》和《齐鲁创业讲堂》</w:t>
      </w:r>
      <w:r w:rsidR="00250768">
        <w:rPr>
          <w:rFonts w:hint="eastAsia"/>
          <w:b/>
          <w:color w:val="FF00FF"/>
          <w:sz w:val="24"/>
          <w:szCs w:val="24"/>
        </w:rPr>
        <w:t>，方能毕业</w:t>
      </w:r>
      <w:r>
        <w:rPr>
          <w:rFonts w:hint="eastAsia"/>
          <w:b/>
          <w:color w:val="FF00FF"/>
          <w:sz w:val="24"/>
          <w:szCs w:val="24"/>
        </w:rPr>
        <w:t>。</w:t>
      </w:r>
      <w:r w:rsidR="00D40A5B">
        <w:rPr>
          <w:rFonts w:hint="eastAsia"/>
          <w:sz w:val="24"/>
          <w:szCs w:val="24"/>
        </w:rPr>
        <w:t>（如有政策变动，以毕业审核领导小组意见为准）</w:t>
      </w:r>
    </w:p>
    <w:p w:rsidR="001F7134" w:rsidRPr="001F7134" w:rsidRDefault="00966034" w:rsidP="00A54518">
      <w:pPr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5pt;height:228pt">
            <v:imagedata r:id="rId7" o:title="图片5"/>
          </v:shape>
        </w:pict>
      </w:r>
    </w:p>
    <w:p w:rsidR="007C441A" w:rsidRDefault="007C441A" w:rsidP="00A54518">
      <w:pPr>
        <w:rPr>
          <w:sz w:val="24"/>
          <w:szCs w:val="24"/>
        </w:rPr>
      </w:pPr>
      <w:r>
        <w:rPr>
          <w:rFonts w:hint="eastAsia"/>
          <w:b/>
          <w:sz w:val="28"/>
          <w:szCs w:val="28"/>
        </w:rPr>
        <w:t>3、</w:t>
      </w:r>
      <w:r w:rsidRPr="007C441A">
        <w:rPr>
          <w:rFonts w:hint="eastAsia"/>
          <w:b/>
          <w:sz w:val="28"/>
          <w:szCs w:val="28"/>
        </w:rPr>
        <w:t>通识教育核心课的“</w:t>
      </w:r>
      <w:r w:rsidRPr="007C441A">
        <w:rPr>
          <w:rFonts w:hint="eastAsia"/>
          <w:b/>
          <w:color w:val="FF0000"/>
          <w:sz w:val="28"/>
          <w:szCs w:val="28"/>
        </w:rPr>
        <w:t>模块要求</w:t>
      </w:r>
      <w:r w:rsidRPr="007C441A">
        <w:rPr>
          <w:rFonts w:hint="eastAsia"/>
          <w:b/>
          <w:sz w:val="28"/>
          <w:szCs w:val="28"/>
        </w:rPr>
        <w:t>，是</w:t>
      </w:r>
      <w:r w:rsidR="00387CBA">
        <w:rPr>
          <w:rFonts w:hint="eastAsia"/>
          <w:b/>
          <w:sz w:val="28"/>
          <w:szCs w:val="28"/>
        </w:rPr>
        <w:t>参照以下文件</w:t>
      </w:r>
      <w:r w:rsidR="00387CBA" w:rsidRPr="00387CBA">
        <w:rPr>
          <w:b/>
          <w:color w:val="FF00FF"/>
          <w:sz w:val="28"/>
          <w:szCs w:val="28"/>
        </w:rPr>
        <w:t>10</w:t>
      </w:r>
      <w:r w:rsidR="00387CBA" w:rsidRPr="00387CBA">
        <w:rPr>
          <w:rFonts w:hint="eastAsia"/>
          <w:b/>
          <w:color w:val="FF00FF"/>
          <w:sz w:val="28"/>
          <w:szCs w:val="28"/>
        </w:rPr>
        <w:t>学分+荣誉学分</w:t>
      </w:r>
      <w:r w:rsidR="00387CBA" w:rsidRPr="00387CBA">
        <w:rPr>
          <w:b/>
          <w:color w:val="FF00FF"/>
          <w:sz w:val="28"/>
          <w:szCs w:val="28"/>
        </w:rPr>
        <w:t>4</w:t>
      </w:r>
      <w:r w:rsidR="00387CBA" w:rsidRPr="00387CBA">
        <w:rPr>
          <w:rFonts w:hint="eastAsia"/>
          <w:b/>
          <w:color w:val="FF00FF"/>
          <w:sz w:val="28"/>
          <w:szCs w:val="28"/>
        </w:rPr>
        <w:t>学分</w:t>
      </w:r>
      <w:r>
        <w:rPr>
          <w:rFonts w:hint="eastAsia"/>
          <w:sz w:val="24"/>
          <w:szCs w:val="24"/>
        </w:rPr>
        <w:t>：</w:t>
      </w:r>
    </w:p>
    <w:p w:rsidR="007C441A" w:rsidRDefault="007C441A" w:rsidP="00A54518">
      <w:pPr>
        <w:rPr>
          <w:rFonts w:ascii="黑体" w:eastAsia="黑体" w:hAnsi="黑体"/>
          <w:color w:val="000000"/>
          <w:szCs w:val="21"/>
        </w:rPr>
      </w:pPr>
      <w:r>
        <w:rPr>
          <w:rFonts w:ascii="黑体" w:eastAsia="黑体" w:hAnsi="黑体" w:hint="eastAsia"/>
          <w:color w:val="000000"/>
          <w:szCs w:val="21"/>
        </w:rPr>
        <w:lastRenderedPageBreak/>
        <w:t>按照《</w:t>
      </w:r>
      <w:r w:rsidRPr="007C441A">
        <w:rPr>
          <w:rFonts w:ascii="黑体" w:eastAsia="黑体" w:hAnsi="黑体" w:hint="eastAsia"/>
          <w:color w:val="000000"/>
          <w:szCs w:val="21"/>
        </w:rPr>
        <w:t>山东大学关于修订本科专业培养方案的指导意见（山大教字〔2014〕18号）</w:t>
      </w:r>
      <w:r>
        <w:rPr>
          <w:rFonts w:ascii="黑体" w:eastAsia="黑体" w:hAnsi="黑体" w:hint="eastAsia"/>
          <w:color w:val="000000"/>
          <w:szCs w:val="21"/>
        </w:rPr>
        <w:t>》：</w:t>
      </w:r>
    </w:p>
    <w:p w:rsidR="007C441A" w:rsidRDefault="007C441A" w:rsidP="00A54518">
      <w:pPr>
        <w:rPr>
          <w:rFonts w:ascii="黑体" w:eastAsia="黑体" w:hAnsi="黑体"/>
          <w:color w:val="000000"/>
          <w:szCs w:val="21"/>
        </w:rPr>
      </w:pPr>
      <w:r>
        <w:rPr>
          <w:rFonts w:ascii="黑体" w:eastAsia="黑体" w:hAnsi="黑体"/>
          <w:noProof/>
          <w:color w:val="000000"/>
          <w:szCs w:val="21"/>
        </w:rPr>
        <w:drawing>
          <wp:inline distT="0" distB="0" distL="0" distR="0">
            <wp:extent cx="6838950" cy="2790825"/>
            <wp:effectExtent l="0" t="0" r="0" b="9525"/>
            <wp:docPr id="4" name="图片 4" descr="C:\Users\shuxuejw\Desktop\图片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uxuejw\Desktop\图片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0B2" w:rsidRPr="00F100B2" w:rsidRDefault="00F100B2" w:rsidP="00A54518">
      <w:pPr>
        <w:rPr>
          <w:rFonts w:ascii="宋体" w:eastAsia="宋体" w:hAnsi="宋体"/>
          <w:b/>
          <w:color w:val="000000"/>
          <w:sz w:val="28"/>
          <w:szCs w:val="28"/>
        </w:rPr>
      </w:pPr>
      <w:r w:rsidRPr="00F100B2">
        <w:rPr>
          <w:rFonts w:ascii="宋体" w:eastAsia="宋体" w:hAnsi="宋体" w:hint="eastAsia"/>
          <w:b/>
          <w:color w:val="000000"/>
          <w:sz w:val="28"/>
          <w:szCs w:val="28"/>
        </w:rPr>
        <w:t>4、</w:t>
      </w:r>
      <w:r>
        <w:rPr>
          <w:rFonts w:ascii="宋体" w:eastAsia="宋体" w:hAnsi="宋体" w:hint="eastAsia"/>
          <w:b/>
          <w:color w:val="000000"/>
          <w:sz w:val="28"/>
          <w:szCs w:val="28"/>
        </w:rPr>
        <w:t>关于荣誉学分，</w:t>
      </w:r>
      <w:r w:rsidRPr="00F100B2">
        <w:rPr>
          <w:rFonts w:ascii="宋体" w:eastAsia="宋体" w:hAnsi="宋体" w:hint="eastAsia"/>
          <w:b/>
          <w:color w:val="000000"/>
          <w:sz w:val="28"/>
          <w:szCs w:val="28"/>
        </w:rPr>
        <w:t>学校截图摘取：</w:t>
      </w:r>
    </w:p>
    <w:p w:rsidR="00F100B2" w:rsidRDefault="00F100B2" w:rsidP="00A54518">
      <w:pPr>
        <w:rPr>
          <w:rFonts w:ascii="黑体" w:eastAsia="黑体" w:hAnsi="黑体"/>
          <w:color w:val="000000"/>
          <w:szCs w:val="21"/>
        </w:rPr>
      </w:pPr>
      <w:r>
        <w:rPr>
          <w:rFonts w:ascii="黑体" w:eastAsia="黑体" w:hAnsi="黑体"/>
          <w:noProof/>
          <w:color w:val="000000"/>
          <w:szCs w:val="21"/>
        </w:rPr>
        <w:drawing>
          <wp:inline distT="0" distB="0" distL="0" distR="0">
            <wp:extent cx="6838950" cy="1485900"/>
            <wp:effectExtent l="0" t="0" r="0" b="0"/>
            <wp:docPr id="2" name="图片 2" descr="C:\Users\shuxuejw\Desktop\图片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uxuejw\Desktop\图片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A5B" w:rsidRPr="00D40A5B" w:rsidRDefault="00D40A5B" w:rsidP="00A54518">
      <w:pPr>
        <w:rPr>
          <w:rFonts w:ascii="黑体" w:eastAsia="黑体" w:hAnsi="黑体"/>
          <w:color w:val="FF00FF"/>
          <w:sz w:val="24"/>
          <w:szCs w:val="24"/>
        </w:rPr>
      </w:pPr>
      <w:r w:rsidRPr="00D40A5B">
        <w:rPr>
          <w:rFonts w:ascii="黑体" w:eastAsia="黑体" w:hAnsi="黑体" w:hint="eastAsia"/>
          <w:color w:val="FF00FF"/>
          <w:sz w:val="24"/>
          <w:szCs w:val="24"/>
        </w:rPr>
        <w:t>毕业审核</w:t>
      </w:r>
      <w:r w:rsidR="001F7134">
        <w:rPr>
          <w:rFonts w:ascii="黑体" w:eastAsia="黑体" w:hAnsi="黑体" w:hint="eastAsia"/>
          <w:color w:val="FF00FF"/>
          <w:sz w:val="24"/>
          <w:szCs w:val="24"/>
        </w:rPr>
        <w:t>中的其他</w:t>
      </w:r>
      <w:r w:rsidRPr="00D40A5B">
        <w:rPr>
          <w:rFonts w:ascii="黑体" w:eastAsia="黑体" w:hAnsi="黑体" w:hint="eastAsia"/>
          <w:color w:val="FF00FF"/>
          <w:sz w:val="24"/>
          <w:szCs w:val="24"/>
        </w:rPr>
        <w:t>特殊问题，</w:t>
      </w:r>
      <w:r>
        <w:rPr>
          <w:rFonts w:ascii="黑体" w:eastAsia="黑体" w:hAnsi="黑体" w:hint="eastAsia"/>
          <w:color w:val="FF00FF"/>
          <w:sz w:val="24"/>
          <w:szCs w:val="24"/>
        </w:rPr>
        <w:t>均</w:t>
      </w:r>
      <w:r w:rsidRPr="00D40A5B">
        <w:rPr>
          <w:rFonts w:ascii="黑体" w:eastAsia="黑体" w:hAnsi="黑体" w:hint="eastAsia"/>
          <w:color w:val="FF00FF"/>
          <w:sz w:val="24"/>
          <w:szCs w:val="24"/>
        </w:rPr>
        <w:t>以</w:t>
      </w:r>
      <w:r>
        <w:rPr>
          <w:rFonts w:ascii="黑体" w:eastAsia="黑体" w:hAnsi="黑体" w:hint="eastAsia"/>
          <w:color w:val="FF00FF"/>
          <w:sz w:val="24"/>
          <w:szCs w:val="24"/>
        </w:rPr>
        <w:t xml:space="preserve"> </w:t>
      </w:r>
      <w:r w:rsidRPr="00D40A5B">
        <w:rPr>
          <w:rFonts w:ascii="黑体" w:eastAsia="黑体" w:hAnsi="黑体" w:hint="eastAsia"/>
          <w:color w:val="FF00FF"/>
          <w:sz w:val="24"/>
          <w:szCs w:val="24"/>
        </w:rPr>
        <w:t>毕业审核领导小组的意见为准则。</w:t>
      </w:r>
    </w:p>
    <w:sectPr w:rsidR="00D40A5B" w:rsidRPr="00D40A5B" w:rsidSect="007C441A">
      <w:pgSz w:w="11906" w:h="16838"/>
      <w:pgMar w:top="567" w:right="567" w:bottom="28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034" w:rsidRDefault="00966034" w:rsidP="00A54518">
      <w:r>
        <w:separator/>
      </w:r>
    </w:p>
  </w:endnote>
  <w:endnote w:type="continuationSeparator" w:id="0">
    <w:p w:rsidR="00966034" w:rsidRDefault="00966034" w:rsidP="00A54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034" w:rsidRDefault="00966034" w:rsidP="00A54518">
      <w:r>
        <w:separator/>
      </w:r>
    </w:p>
  </w:footnote>
  <w:footnote w:type="continuationSeparator" w:id="0">
    <w:p w:rsidR="00966034" w:rsidRDefault="00966034" w:rsidP="00A54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5A"/>
    <w:rsid w:val="00052214"/>
    <w:rsid w:val="00156125"/>
    <w:rsid w:val="001F33C5"/>
    <w:rsid w:val="001F7134"/>
    <w:rsid w:val="00200DB6"/>
    <w:rsid w:val="00250768"/>
    <w:rsid w:val="002E2E06"/>
    <w:rsid w:val="00387CBA"/>
    <w:rsid w:val="00414255"/>
    <w:rsid w:val="005A1B6C"/>
    <w:rsid w:val="005E48A8"/>
    <w:rsid w:val="007C441A"/>
    <w:rsid w:val="008B4D4C"/>
    <w:rsid w:val="009401B2"/>
    <w:rsid w:val="00966034"/>
    <w:rsid w:val="00A54518"/>
    <w:rsid w:val="00C0505F"/>
    <w:rsid w:val="00D40A5B"/>
    <w:rsid w:val="00EF7AAA"/>
    <w:rsid w:val="00F100B2"/>
    <w:rsid w:val="00F817B8"/>
    <w:rsid w:val="00FB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E664A"/>
  <w15:chartTrackingRefBased/>
  <w15:docId w15:val="{0FB6626D-FE03-4D69-AB15-96032EDE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5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45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45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4518"/>
    <w:rPr>
      <w:sz w:val="18"/>
      <w:szCs w:val="18"/>
    </w:rPr>
  </w:style>
  <w:style w:type="table" w:styleId="a7">
    <w:name w:val="Table Grid"/>
    <w:basedOn w:val="a1"/>
    <w:uiPriority w:val="39"/>
    <w:rsid w:val="00A54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shuxuejw</dc:creator>
  <cp:keywords/>
  <dc:description/>
  <cp:lastModifiedBy>shuxuejw</cp:lastModifiedBy>
  <cp:revision>18</cp:revision>
  <dcterms:created xsi:type="dcterms:W3CDTF">2018-12-27T01:15:00Z</dcterms:created>
  <dcterms:modified xsi:type="dcterms:W3CDTF">2018-12-27T03:14:00Z</dcterms:modified>
</cp:coreProperties>
</file>